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F1" w:rsidRDefault="00180742" w:rsidP="00180742">
      <w:pPr>
        <w:tabs>
          <w:tab w:val="left" w:pos="78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3BD7" w:rsidRDefault="00D83BD7" w:rsidP="00A40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B7F" w:rsidRDefault="00E95B7F" w:rsidP="00E95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E95B7F" w:rsidRDefault="00E95B7F" w:rsidP="00E95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главой  администрации </w:t>
      </w:r>
      <w:r w:rsidR="001316C1">
        <w:rPr>
          <w:rFonts w:ascii="Times New Roman" w:hAnsi="Times New Roman" w:cs="Times New Roman"/>
          <w:b/>
          <w:sz w:val="24"/>
          <w:szCs w:val="24"/>
        </w:rPr>
        <w:t xml:space="preserve">Ножкинского </w:t>
      </w:r>
    </w:p>
    <w:p w:rsidR="00E95B7F" w:rsidRDefault="00E95B7F" w:rsidP="00E95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поселенияЧухломского </w:t>
      </w:r>
    </w:p>
    <w:p w:rsidR="00E95B7F" w:rsidRDefault="00E95B7F" w:rsidP="00E95B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Костромской области  </w:t>
      </w:r>
    </w:p>
    <w:p w:rsidR="00E95B7F" w:rsidRDefault="00E95B7F" w:rsidP="00E95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  / </w:t>
      </w:r>
      <w:r w:rsidR="001316C1">
        <w:rPr>
          <w:rFonts w:ascii="Times New Roman" w:hAnsi="Times New Roman" w:cs="Times New Roman"/>
          <w:b/>
          <w:sz w:val="24"/>
          <w:szCs w:val="24"/>
        </w:rPr>
        <w:t>И.Н.Лимонова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E95B7F" w:rsidRDefault="00E95B7F" w:rsidP="00E95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7F" w:rsidRDefault="00F6707C" w:rsidP="00E95B7F">
      <w:pPr>
        <w:tabs>
          <w:tab w:val="left" w:pos="83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01.03.2024</w:t>
      </w:r>
      <w:r w:rsidR="00E95B7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95B7F" w:rsidRPr="00E73D14" w:rsidRDefault="00E95B7F" w:rsidP="00E95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316C1">
        <w:rPr>
          <w:rFonts w:ascii="Times New Roman" w:hAnsi="Times New Roman" w:cs="Times New Roman"/>
          <w:b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Чухломского муниципального района Костромской области </w:t>
      </w:r>
      <w:r w:rsidRPr="004E1ECE">
        <w:rPr>
          <w:rFonts w:ascii="Times New Roman" w:hAnsi="Times New Roman" w:cs="Times New Roman"/>
          <w:b/>
          <w:sz w:val="24"/>
          <w:szCs w:val="24"/>
        </w:rPr>
        <w:t>за 202</w:t>
      </w:r>
      <w:r w:rsidR="00F6707C">
        <w:rPr>
          <w:rFonts w:ascii="Times New Roman" w:hAnsi="Times New Roman" w:cs="Times New Roman"/>
          <w:b/>
          <w:sz w:val="24"/>
          <w:szCs w:val="24"/>
        </w:rPr>
        <w:t>3</w:t>
      </w:r>
      <w:r w:rsidRPr="004E1E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95B7F" w:rsidRPr="001376E0" w:rsidRDefault="00E95B7F" w:rsidP="00E95B7F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rPr>
          <w:sz w:val="24"/>
          <w:szCs w:val="24"/>
        </w:rPr>
      </w:pPr>
      <w:r w:rsidRPr="001376E0">
        <w:rPr>
          <w:sz w:val="24"/>
          <w:szCs w:val="24"/>
        </w:rPr>
        <w:t>Опубликовывается в соответствии с требованиями ст. 47.  Федерального закона от 31.07.2020 № 248- ФЗ «О</w:t>
      </w:r>
      <w:r w:rsidRPr="001376E0">
        <w:rPr>
          <w:sz w:val="24"/>
          <w:szCs w:val="24"/>
        </w:rPr>
        <w:tab/>
        <w:t>государственном контроле (надзоре) и муниципальном контроле в Российской Федерации».</w:t>
      </w:r>
    </w:p>
    <w:p w:rsidR="00E95B7F" w:rsidRPr="001376E0" w:rsidRDefault="00E95B7F" w:rsidP="00E95B7F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ind w:firstLine="600"/>
        <w:jc w:val="center"/>
        <w:rPr>
          <w:sz w:val="24"/>
          <w:szCs w:val="24"/>
        </w:rPr>
      </w:pPr>
    </w:p>
    <w:p w:rsidR="00E95B7F" w:rsidRPr="00787974" w:rsidRDefault="00E95B7F" w:rsidP="00E95B7F">
      <w:pPr>
        <w:pStyle w:val="20"/>
        <w:shd w:val="clear" w:color="auto" w:fill="auto"/>
        <w:spacing w:before="0"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76E0">
        <w:rPr>
          <w:sz w:val="24"/>
          <w:szCs w:val="24"/>
        </w:rPr>
        <w:t xml:space="preserve">В соответствии со статьей 15 Федерального закона от 06.10.2003 № 131-ФЗ </w:t>
      </w:r>
      <w:r>
        <w:rPr>
          <w:sz w:val="24"/>
          <w:szCs w:val="24"/>
        </w:rPr>
        <w:t xml:space="preserve">                  </w:t>
      </w:r>
      <w:r w:rsidRPr="001376E0">
        <w:rPr>
          <w:sz w:val="24"/>
          <w:szCs w:val="24"/>
        </w:rPr>
        <w:t>«Об общих принципах организации местного самоуправления в Российской Федерации», осуществление му</w:t>
      </w:r>
      <w:r w:rsidR="001F660F">
        <w:rPr>
          <w:sz w:val="24"/>
          <w:szCs w:val="24"/>
        </w:rPr>
        <w:t>ниципального контроля сфере благоустройства</w:t>
      </w:r>
      <w:r w:rsidRPr="001376E0">
        <w:rPr>
          <w:sz w:val="24"/>
          <w:szCs w:val="24"/>
        </w:rPr>
        <w:t xml:space="preserve"> контроля относится к вопросам местного значения</w:t>
      </w:r>
      <w:r w:rsidR="001A2D50">
        <w:rPr>
          <w:sz w:val="24"/>
          <w:szCs w:val="24"/>
        </w:rPr>
        <w:t xml:space="preserve"> </w:t>
      </w:r>
      <w:r w:rsidR="001316C1">
        <w:rPr>
          <w:sz w:val="24"/>
          <w:szCs w:val="24"/>
        </w:rPr>
        <w:t xml:space="preserve">Ножкинского </w:t>
      </w:r>
      <w:r w:rsidR="001A2D50">
        <w:rPr>
          <w:sz w:val="24"/>
          <w:szCs w:val="24"/>
        </w:rPr>
        <w:t xml:space="preserve">сельского поселения Чухломского муниципального района Костромской области </w:t>
      </w:r>
      <w:r w:rsidRPr="001376E0">
        <w:rPr>
          <w:sz w:val="24"/>
          <w:szCs w:val="24"/>
        </w:rPr>
        <w:t xml:space="preserve"> муниципального района.</w:t>
      </w:r>
    </w:p>
    <w:p w:rsidR="004E1ECE" w:rsidRDefault="004E1ECE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702" w:rsidRPr="004E1ECE">
        <w:rPr>
          <w:rFonts w:ascii="Times New Roman" w:hAnsi="Times New Roman" w:cs="Times New Roman"/>
          <w:sz w:val="24"/>
          <w:szCs w:val="24"/>
        </w:rPr>
        <w:t>Анализ практики осуществления муниципального контроля</w:t>
      </w:r>
      <w:r w:rsidR="009B51AA">
        <w:rPr>
          <w:rFonts w:ascii="Times New Roman" w:hAnsi="Times New Roman" w:cs="Times New Roman"/>
          <w:sz w:val="24"/>
          <w:szCs w:val="24"/>
        </w:rPr>
        <w:t xml:space="preserve"> </w:t>
      </w:r>
      <w:r w:rsidR="009B51AA" w:rsidRPr="009B51AA">
        <w:rPr>
          <w:rFonts w:ascii="Times New Roman" w:hAnsi="Times New Roman" w:cs="Times New Roman"/>
          <w:sz w:val="24"/>
          <w:szCs w:val="24"/>
        </w:rPr>
        <w:t>в сфере благоустройства и санитарного состояния</w:t>
      </w:r>
      <w:r w:rsidR="009B51AA">
        <w:rPr>
          <w:rFonts w:ascii="Times New Roman" w:hAnsi="Times New Roman" w:cs="Times New Roman"/>
          <w:sz w:val="24"/>
          <w:szCs w:val="24"/>
        </w:rPr>
        <w:t xml:space="preserve"> на</w:t>
      </w:r>
      <w:r w:rsidR="00603702" w:rsidRPr="004E1ECE">
        <w:rPr>
          <w:rFonts w:ascii="Times New Roman" w:hAnsi="Times New Roman" w:cs="Times New Roman"/>
          <w:sz w:val="24"/>
          <w:szCs w:val="24"/>
        </w:rPr>
        <w:t xml:space="preserve"> </w:t>
      </w:r>
      <w:r w:rsidR="00E426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316C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 w:rsidR="00E426BF">
        <w:rPr>
          <w:rFonts w:ascii="Times New Roman" w:hAnsi="Times New Roman" w:cs="Times New Roman"/>
          <w:sz w:val="24"/>
          <w:szCs w:val="24"/>
        </w:rPr>
        <w:t>сельского поселения Чухломского муниципального района Костромской области подготовлен с целью обеспечения доступности сведений об указанной практике. Устранения условий , способствующих совершению правонарушений , а также оказание воздействия на участников муниципального контроля в целях недопущения совершения правонарушений .обеспечение защиты прав и свобод человека и гражданина, общества и государства  от противоправных посягательств.</w:t>
      </w:r>
    </w:p>
    <w:p w:rsidR="00B23237" w:rsidRDefault="00B23237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уполномоченного органа на осуществление муниципального контроля</w:t>
      </w:r>
      <w:r w:rsidR="00E95B7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316C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Чухломского муниципального района Костромской области, утвержденного постановлением администрации </w:t>
      </w:r>
      <w:r w:rsidR="001316C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Чухломского муниципального района Костромской области определена администрация </w:t>
      </w:r>
      <w:r w:rsidR="001316C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Чухломского муниципального района Костромской области</w:t>
      </w:r>
      <w:r w:rsidR="00E9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(далее- администрация).</w:t>
      </w:r>
    </w:p>
    <w:p w:rsidR="00AD0092" w:rsidRPr="00AD0092" w:rsidRDefault="004E1ECE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 w:rsidRPr="00AD0092">
        <w:rPr>
          <w:color w:val="000000" w:themeColor="text1"/>
        </w:rPr>
        <w:t xml:space="preserve">    </w:t>
      </w:r>
      <w:r w:rsidR="00807EB4">
        <w:rPr>
          <w:color w:val="000000" w:themeColor="text1"/>
        </w:rPr>
        <w:t xml:space="preserve"> </w:t>
      </w:r>
      <w:r w:rsidRPr="00AD0092">
        <w:rPr>
          <w:color w:val="000000" w:themeColor="text1"/>
        </w:rPr>
        <w:t xml:space="preserve"> </w:t>
      </w:r>
      <w:r w:rsidR="00E73D14">
        <w:rPr>
          <w:color w:val="000000" w:themeColor="text1"/>
          <w:bdr w:val="none" w:sz="0" w:space="0" w:color="auto" w:frame="1"/>
        </w:rPr>
        <w:t xml:space="preserve">     </w:t>
      </w:r>
      <w:r w:rsidR="00807EB4">
        <w:rPr>
          <w:color w:val="000000" w:themeColor="text1"/>
          <w:bdr w:val="none" w:sz="0" w:space="0" w:color="auto" w:frame="1"/>
        </w:rPr>
        <w:t xml:space="preserve"> </w:t>
      </w:r>
      <w:r w:rsidR="00E73D14">
        <w:rPr>
          <w:color w:val="000000" w:themeColor="text1"/>
          <w:bdr w:val="none" w:sz="0" w:space="0" w:color="auto" w:frame="1"/>
        </w:rPr>
        <w:t xml:space="preserve"> </w:t>
      </w:r>
      <w:r w:rsidR="00AD0092" w:rsidRPr="00AD0092">
        <w:rPr>
          <w:color w:val="000000" w:themeColor="text1"/>
          <w:bdr w:val="none" w:sz="0" w:space="0" w:color="auto" w:frame="1"/>
        </w:rPr>
        <w:t>Муниципальный контроль</w:t>
      </w:r>
      <w:r w:rsidR="009B51AA" w:rsidRPr="009B51AA">
        <w:rPr>
          <w:b/>
        </w:rPr>
        <w:t xml:space="preserve"> </w:t>
      </w:r>
      <w:r w:rsidR="009B51AA" w:rsidRPr="009B51AA">
        <w:t>в сфере благоустройства и санитарного состояния</w:t>
      </w:r>
      <w:r w:rsidR="00AD0092" w:rsidRPr="00AD0092">
        <w:rPr>
          <w:color w:val="000000" w:themeColor="text1"/>
          <w:bdr w:val="none" w:sz="0" w:space="0" w:color="auto" w:frame="1"/>
        </w:rPr>
        <w:t xml:space="preserve"> на территории </w:t>
      </w:r>
      <w:r w:rsidR="001316C1">
        <w:rPr>
          <w:color w:val="000000" w:themeColor="text1"/>
          <w:bdr w:val="none" w:sz="0" w:space="0" w:color="auto" w:frame="1"/>
        </w:rPr>
        <w:t xml:space="preserve">Ножкинского </w:t>
      </w:r>
      <w:r w:rsidR="00062A33">
        <w:rPr>
          <w:color w:val="000000" w:themeColor="text1"/>
          <w:bdr w:val="none" w:sz="0" w:space="0" w:color="auto" w:frame="1"/>
        </w:rPr>
        <w:t xml:space="preserve">сельского поселения </w:t>
      </w:r>
      <w:r w:rsidR="00AD0092" w:rsidRPr="00AD0092">
        <w:rPr>
          <w:color w:val="000000" w:themeColor="text1"/>
          <w:bdr w:val="none" w:sz="0" w:space="0" w:color="auto" w:frame="1"/>
        </w:rPr>
        <w:t>Чухломского муниципального района Костромской области осуществляется:</w:t>
      </w:r>
    </w:p>
    <w:p w:rsidR="00B23237" w:rsidRDefault="00AD0092" w:rsidP="009B51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AD0092">
        <w:rPr>
          <w:color w:val="000000" w:themeColor="text1"/>
          <w:bdr w:val="none" w:sz="0" w:space="0" w:color="auto" w:frame="1"/>
        </w:rPr>
        <w:t xml:space="preserve">- </w:t>
      </w:r>
      <w:r w:rsidR="009B51AA">
        <w:rPr>
          <w:color w:val="000000" w:themeColor="text1"/>
          <w:bdr w:val="none" w:sz="0" w:space="0" w:color="auto" w:frame="1"/>
        </w:rPr>
        <w:t>систематическое наблюдение состояния территории и объектов благоустройства;</w:t>
      </w:r>
    </w:p>
    <w:p w:rsidR="009B51AA" w:rsidRDefault="009B51AA" w:rsidP="009B51A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- санитарного содержания путем выборочного обследования состояния внешнего благоустройства;</w:t>
      </w:r>
    </w:p>
    <w:p w:rsidR="0037152F" w:rsidRDefault="009B51AA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- санит</w:t>
      </w:r>
      <w:r w:rsidR="001316C1">
        <w:rPr>
          <w:rFonts w:ascii="Georgia" w:hAnsi="Georgia"/>
          <w:color w:val="000000" w:themeColor="text1"/>
        </w:rPr>
        <w:t>ар</w:t>
      </w:r>
      <w:r>
        <w:rPr>
          <w:rFonts w:ascii="Georgia" w:hAnsi="Georgia"/>
          <w:color w:val="000000" w:themeColor="text1"/>
        </w:rPr>
        <w:t>ного содержания территории;</w:t>
      </w:r>
    </w:p>
    <w:p w:rsidR="009B51AA" w:rsidRPr="00AD0092" w:rsidRDefault="009B51AA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-содержания зданий ,сооружений и прочих объектов.</w:t>
      </w:r>
    </w:p>
    <w:p w:rsidR="00E95B7F" w:rsidRDefault="00E95B7F" w:rsidP="00E95B7F">
      <w:pPr>
        <w:pStyle w:val="a3"/>
        <w:shd w:val="clear" w:color="auto" w:fill="FFFFFF"/>
        <w:spacing w:before="0" w:beforeAutospacing="0" w:after="0" w:afterAutospacing="0"/>
        <w:jc w:val="both"/>
      </w:pPr>
      <w:r w:rsidRPr="00944E7F">
        <w:rPr>
          <w:bdr w:val="none" w:sz="0" w:space="0" w:color="auto" w:frame="1"/>
        </w:rPr>
        <w:t xml:space="preserve">         </w:t>
      </w:r>
      <w:r>
        <w:rPr>
          <w:color w:val="000000" w:themeColor="text1"/>
        </w:rPr>
        <w:t xml:space="preserve">В </w:t>
      </w:r>
      <w:r w:rsidRPr="001376E0">
        <w:rPr>
          <w:color w:val="000000" w:themeColor="text1"/>
        </w:rPr>
        <w:t>соответствии с введенным</w:t>
      </w:r>
      <w:hyperlink r:id="rId6" w:history="1">
        <w:r w:rsidRPr="001376E0">
          <w:rPr>
            <w:rStyle w:val="a4"/>
            <w:color w:val="000000" w:themeColor="text1"/>
          </w:rPr>
          <w:t xml:space="preserve"> Постановлением Правительства РФ</w:t>
        </w:r>
      </w:hyperlink>
      <w:r w:rsidRPr="001376E0">
        <w:rPr>
          <w:color w:val="000000" w:themeColor="text1"/>
        </w:rPr>
        <w:t xml:space="preserve"> </w:t>
      </w:r>
      <w:hyperlink r:id="rId7" w:history="1">
        <w:r w:rsidRPr="001376E0">
          <w:rPr>
            <w:rStyle w:val="a4"/>
            <w:color w:val="000000" w:themeColor="text1"/>
          </w:rPr>
          <w:t>от 10.03.2022 № 336 «Об особенностях организации и осуществления</w:t>
        </w:r>
      </w:hyperlink>
      <w:r w:rsidRPr="001376E0">
        <w:rPr>
          <w:color w:val="000000" w:themeColor="text1"/>
        </w:rPr>
        <w:t xml:space="preserve"> </w:t>
      </w:r>
      <w:hyperlink r:id="rId8" w:history="1">
        <w:r w:rsidRPr="001376E0">
          <w:rPr>
            <w:rStyle w:val="a4"/>
            <w:color w:val="000000" w:themeColor="text1"/>
          </w:rPr>
          <w:t>государственного контроля (надзора), муниципального контроля»</w:t>
        </w:r>
      </w:hyperlink>
      <w:r w:rsidRPr="001376E0">
        <w:rPr>
          <w:color w:val="000000" w:themeColor="text1"/>
        </w:rPr>
        <w:t xml:space="preserve"> </w:t>
      </w:r>
      <w:hyperlink r:id="rId9" w:history="1">
        <w:r>
          <w:rPr>
            <w:rStyle w:val="a4"/>
            <w:color w:val="000000" w:themeColor="text1"/>
          </w:rPr>
          <w:t>мараторием</w:t>
        </w:r>
        <w:r w:rsidRPr="001376E0">
          <w:rPr>
            <w:rStyle w:val="a4"/>
            <w:color w:val="000000" w:themeColor="text1"/>
          </w:rPr>
          <w:t xml:space="preserve"> </w:t>
        </w:r>
      </w:hyperlink>
      <w:r w:rsidRPr="001376E0">
        <w:rPr>
          <w:color w:val="000000" w:themeColor="text1"/>
        </w:rPr>
        <w:t>плановые и внеплановые контрольные (надзорные) мероприятия и проверки в сфере</w:t>
      </w:r>
      <w:r>
        <w:rPr>
          <w:color w:val="000000" w:themeColor="text1"/>
        </w:rPr>
        <w:t xml:space="preserve"> благоустройства</w:t>
      </w:r>
      <w:r w:rsidRPr="001376E0">
        <w:rPr>
          <w:color w:val="000000" w:themeColor="text1"/>
        </w:rPr>
        <w:t xml:space="preserve"> муниципального контроля</w:t>
      </w:r>
      <w:r>
        <w:rPr>
          <w:color w:val="000000" w:themeColor="text1"/>
        </w:rPr>
        <w:t xml:space="preserve"> </w:t>
      </w:r>
      <w:r w:rsidRPr="004E1ECE">
        <w:t>не проводились.</w:t>
      </w:r>
    </w:p>
    <w:p w:rsidR="00E95B7F" w:rsidRDefault="00E95B7F" w:rsidP="00E9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при осуществлении муниципального контроля в сфере благоустройства  система оценки и управления рисками не применяется.</w:t>
      </w:r>
    </w:p>
    <w:p w:rsidR="00E95B7F" w:rsidRDefault="00E95B7F" w:rsidP="00E9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Досудебный порядок подачи жалоб, не применяется.</w:t>
      </w:r>
    </w:p>
    <w:p w:rsidR="00E95B7F" w:rsidRDefault="00E95B7F" w:rsidP="00E9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Внеплановые контрольные (надзорные) мероприятия проводятся с учетом особенностей статьи 66 Федерального закона  № 248-ФЗ.</w:t>
      </w:r>
    </w:p>
    <w:p w:rsidR="00E95B7F" w:rsidRDefault="00E95B7F" w:rsidP="00E9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показатели муниципального контроля и их целевые значения утверждены решением Совета депутатов </w:t>
      </w:r>
      <w:r w:rsidR="001316C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Чухломского муниципального района Костромской области от 17.12.2021 года № 56.</w:t>
      </w:r>
    </w:p>
    <w:p w:rsidR="00E95B7F" w:rsidRPr="001376E0" w:rsidRDefault="00E95B7F" w:rsidP="00E95B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4127">
        <w:rPr>
          <w:rFonts w:ascii="Times New Roman" w:hAnsi="Times New Roman" w:cs="Times New Roman"/>
          <w:sz w:val="24"/>
          <w:szCs w:val="24"/>
        </w:rPr>
        <w:t>Перечень индикаторов риска</w:t>
      </w:r>
      <w:r>
        <w:rPr>
          <w:rFonts w:ascii="Times New Roman" w:hAnsi="Times New Roman" w:cs="Times New Roman"/>
          <w:sz w:val="24"/>
          <w:szCs w:val="24"/>
        </w:rPr>
        <w:t xml:space="preserve"> нарушения обязательных требований, используемых для определения необходимости проведения внеплановых контрольно (надзорных) мероприятий при  осуществлении муниципального контроля в сфере благоустройства утвержден решением Совета депутатов </w:t>
      </w:r>
      <w:r w:rsidR="001316C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Чухломского муниципального района Костромской области </w:t>
      </w:r>
      <w:r w:rsidRPr="00E84127">
        <w:rPr>
          <w:rFonts w:ascii="Times New Roman" w:hAnsi="Times New Roman" w:cs="Times New Roman"/>
          <w:sz w:val="24"/>
          <w:szCs w:val="24"/>
        </w:rPr>
        <w:t>29.03.2022 года № 70.</w:t>
      </w:r>
    </w:p>
    <w:p w:rsidR="00DC7A3E" w:rsidRDefault="00DC7A3E" w:rsidP="00DC7A3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 w:bidi="hi-IN"/>
        </w:rPr>
      </w:pP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отчетном периоде утверждена </w:t>
      </w:r>
      <w:r w:rsidRPr="001316C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Программа  профилактики рисков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причинения вреда (ущерба) охраняемым законом ценностям по муниципальному контролю на территории </w:t>
      </w:r>
      <w:r w:rsidR="001316C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Ножкинского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сельского поселения Чухломского муниципального ра</w:t>
      </w:r>
      <w:r w:rsidR="00F6707C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йона Костромской области на 2023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год (далее-Программа). </w:t>
      </w:r>
      <w:r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Программа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</w:t>
      </w:r>
    </w:p>
    <w:p w:rsidR="00E73D14" w:rsidRPr="00787974" w:rsidRDefault="0078797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kern w:val="2"/>
          <w:lang w:bidi="hi-IN"/>
        </w:rPr>
        <w:tab/>
      </w:r>
      <w:r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В рамках реализации Программы на официальном сайте администрации </w:t>
      </w:r>
      <w:r w:rsidR="001316C1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Ножкинского </w:t>
      </w:r>
      <w:r w:rsidR="00062A33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сельского поселения </w:t>
      </w:r>
      <w:r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>Чухломского муниципального района Костромской области в сети «Интернет»</w:t>
      </w:r>
      <w:r w:rsidR="00391809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в разделе «Муниципальный контроль»</w:t>
      </w:r>
      <w:r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  </w:t>
      </w:r>
      <w:r w:rsidRPr="00787974">
        <w:rPr>
          <w:rFonts w:ascii="Times New Roman" w:hAnsi="Times New Roman" w:cs="Times New Roman"/>
          <w:sz w:val="24"/>
          <w:szCs w:val="24"/>
        </w:rPr>
        <w:t>размещен перечень нормативных актов, содержащих обязательные требования, оценка соблюдения которых является предметом муниципального контроля. Данный раздел периодически пополняется по мере актуализации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D14" w:rsidRDefault="00E73D1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1ECE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</w:t>
      </w:r>
      <w:r w:rsidR="002A7BC9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4E1ECE">
        <w:rPr>
          <w:rFonts w:ascii="Times New Roman" w:hAnsi="Times New Roman" w:cs="Times New Roman"/>
          <w:sz w:val="24"/>
          <w:szCs w:val="24"/>
        </w:rPr>
        <w:t xml:space="preserve">, получить квалифицированную помощь по существу возможно посредством </w:t>
      </w:r>
      <w:r w:rsidR="001E3859">
        <w:rPr>
          <w:rFonts w:ascii="Times New Roman" w:hAnsi="Times New Roman" w:cs="Times New Roman"/>
          <w:sz w:val="24"/>
          <w:szCs w:val="24"/>
        </w:rPr>
        <w:t xml:space="preserve">личного обращения к </w:t>
      </w:r>
      <w:r w:rsidR="0037152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1316C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 w:rsidR="0037152F">
        <w:rPr>
          <w:rFonts w:ascii="Times New Roman" w:hAnsi="Times New Roman" w:cs="Times New Roman"/>
          <w:sz w:val="24"/>
          <w:szCs w:val="24"/>
        </w:rPr>
        <w:t>сельского поселения Чухломского муниципального района Костромской области.</w:t>
      </w:r>
    </w:p>
    <w:p w:rsidR="00DC7A3E" w:rsidRDefault="00F6707C" w:rsidP="00DC7A3E">
      <w:pPr>
        <w:pStyle w:val="a3"/>
        <w:shd w:val="clear" w:color="auto" w:fill="FFFFFF"/>
        <w:spacing w:before="0" w:beforeAutospacing="0" w:after="0" w:afterAutospacing="0"/>
        <w:jc w:val="both"/>
      </w:pPr>
      <w:r>
        <w:t>В  2023</w:t>
      </w:r>
      <w:bookmarkStart w:id="0" w:name="_GoBack"/>
      <w:bookmarkEnd w:id="0"/>
      <w:r w:rsidR="00DC7A3E" w:rsidRPr="00365AFD">
        <w:t xml:space="preserve"> году в связи с проведением мероприятий по профилактике нарушений обязательных требований необходимость выдачи предостережен</w:t>
      </w:r>
      <w:r w:rsidR="00DC7A3E">
        <w:t>и</w:t>
      </w:r>
      <w:r w:rsidR="00DC7A3E" w:rsidRPr="00365AFD">
        <w:t>й отсутствует.</w:t>
      </w:r>
    </w:p>
    <w:p w:rsidR="00DC7A3E" w:rsidRDefault="00DC7A3E" w:rsidP="00DC7A3E">
      <w:pPr>
        <w:spacing w:after="0" w:line="240" w:lineRule="auto"/>
        <w:jc w:val="both"/>
        <w:rPr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7A3E" w:rsidRPr="00214CB7" w:rsidRDefault="00DC7A3E" w:rsidP="00DC7A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DC7A3E" w:rsidRDefault="00DC7A3E" w:rsidP="00525B2B">
      <w:pPr>
        <w:tabs>
          <w:tab w:val="left" w:pos="19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525B2B">
        <w:rPr>
          <w:rFonts w:ascii="Times New Roman" w:hAnsi="Times New Roman" w:cs="Times New Roman"/>
          <w:sz w:val="24"/>
          <w:szCs w:val="24"/>
        </w:rPr>
        <w:tab/>
      </w:r>
    </w:p>
    <w:p w:rsidR="00DC7A3E" w:rsidRDefault="00DC7A3E" w:rsidP="00DC7A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16C1">
        <w:rPr>
          <w:rFonts w:ascii="Times New Roman" w:hAnsi="Times New Roman" w:cs="Times New Roman"/>
          <w:sz w:val="24"/>
          <w:szCs w:val="24"/>
        </w:rPr>
        <w:t xml:space="preserve">Ножкинского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7A3E" w:rsidRPr="00A916C5" w:rsidRDefault="00DC7A3E" w:rsidP="00DC7A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Костромской области                          </w:t>
      </w:r>
      <w:r w:rsidR="001316C1">
        <w:rPr>
          <w:rFonts w:ascii="Times New Roman" w:hAnsi="Times New Roman" w:cs="Times New Roman"/>
          <w:sz w:val="24"/>
          <w:szCs w:val="24"/>
        </w:rPr>
        <w:t>И.Н.Лимонова</w:t>
      </w:r>
    </w:p>
    <w:p w:rsidR="00DC7A3E" w:rsidRPr="00A916C5" w:rsidRDefault="00DC7A3E" w:rsidP="00DC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92" w:rsidRPr="00A916C5" w:rsidRDefault="00AD0092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0092" w:rsidRPr="00A916C5" w:rsidSect="00970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0F" w:rsidRDefault="005A080F" w:rsidP="00084D80">
      <w:pPr>
        <w:spacing w:after="0" w:line="240" w:lineRule="auto"/>
      </w:pPr>
      <w:r>
        <w:separator/>
      </w:r>
    </w:p>
  </w:endnote>
  <w:endnote w:type="continuationSeparator" w:id="0">
    <w:p w:rsidR="005A080F" w:rsidRDefault="005A080F" w:rsidP="000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0F" w:rsidRDefault="005A080F" w:rsidP="00084D80">
      <w:pPr>
        <w:spacing w:after="0" w:line="240" w:lineRule="auto"/>
      </w:pPr>
      <w:r>
        <w:separator/>
      </w:r>
    </w:p>
  </w:footnote>
  <w:footnote w:type="continuationSeparator" w:id="0">
    <w:p w:rsidR="005A080F" w:rsidRDefault="005A080F" w:rsidP="000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02"/>
    <w:rsid w:val="00007FB2"/>
    <w:rsid w:val="00012AF4"/>
    <w:rsid w:val="00015908"/>
    <w:rsid w:val="0002652A"/>
    <w:rsid w:val="00026CDF"/>
    <w:rsid w:val="0003257F"/>
    <w:rsid w:val="00041E02"/>
    <w:rsid w:val="000509DE"/>
    <w:rsid w:val="00053692"/>
    <w:rsid w:val="00062A33"/>
    <w:rsid w:val="00073188"/>
    <w:rsid w:val="000740E1"/>
    <w:rsid w:val="00084D80"/>
    <w:rsid w:val="00085599"/>
    <w:rsid w:val="00086383"/>
    <w:rsid w:val="00090492"/>
    <w:rsid w:val="000B27B6"/>
    <w:rsid w:val="000B5993"/>
    <w:rsid w:val="000B7E5B"/>
    <w:rsid w:val="000D2D8C"/>
    <w:rsid w:val="000E4241"/>
    <w:rsid w:val="000F1DB8"/>
    <w:rsid w:val="00107D45"/>
    <w:rsid w:val="00111497"/>
    <w:rsid w:val="0012450D"/>
    <w:rsid w:val="001316C1"/>
    <w:rsid w:val="00133D5E"/>
    <w:rsid w:val="00135A1E"/>
    <w:rsid w:val="0013626C"/>
    <w:rsid w:val="00140BD3"/>
    <w:rsid w:val="00141B8E"/>
    <w:rsid w:val="00145FE6"/>
    <w:rsid w:val="00151CD6"/>
    <w:rsid w:val="00167C59"/>
    <w:rsid w:val="00180742"/>
    <w:rsid w:val="00182FE5"/>
    <w:rsid w:val="00195C52"/>
    <w:rsid w:val="001A2D50"/>
    <w:rsid w:val="001B1103"/>
    <w:rsid w:val="001B2877"/>
    <w:rsid w:val="001B4F7B"/>
    <w:rsid w:val="001E3859"/>
    <w:rsid w:val="001F1AD9"/>
    <w:rsid w:val="001F1D45"/>
    <w:rsid w:val="001F32D0"/>
    <w:rsid w:val="001F39BF"/>
    <w:rsid w:val="001F660F"/>
    <w:rsid w:val="00201C96"/>
    <w:rsid w:val="00202651"/>
    <w:rsid w:val="00203AD6"/>
    <w:rsid w:val="0020709E"/>
    <w:rsid w:val="00207437"/>
    <w:rsid w:val="0021263B"/>
    <w:rsid w:val="00223AC4"/>
    <w:rsid w:val="00275536"/>
    <w:rsid w:val="00277F6E"/>
    <w:rsid w:val="0029636E"/>
    <w:rsid w:val="002A1980"/>
    <w:rsid w:val="002A19EE"/>
    <w:rsid w:val="002A1C4A"/>
    <w:rsid w:val="002A7BC9"/>
    <w:rsid w:val="002D6827"/>
    <w:rsid w:val="002D724A"/>
    <w:rsid w:val="002E74B4"/>
    <w:rsid w:val="002F1D47"/>
    <w:rsid w:val="00302041"/>
    <w:rsid w:val="00303CEB"/>
    <w:rsid w:val="003143BD"/>
    <w:rsid w:val="0032306B"/>
    <w:rsid w:val="00327AD8"/>
    <w:rsid w:val="00334F6C"/>
    <w:rsid w:val="00340529"/>
    <w:rsid w:val="00344FBC"/>
    <w:rsid w:val="0037152F"/>
    <w:rsid w:val="00377389"/>
    <w:rsid w:val="00391809"/>
    <w:rsid w:val="00392D61"/>
    <w:rsid w:val="00395F08"/>
    <w:rsid w:val="00396DAA"/>
    <w:rsid w:val="00396DDD"/>
    <w:rsid w:val="003A0C0A"/>
    <w:rsid w:val="003A2FA8"/>
    <w:rsid w:val="003B0E64"/>
    <w:rsid w:val="003B1915"/>
    <w:rsid w:val="003B2D1B"/>
    <w:rsid w:val="003C54CE"/>
    <w:rsid w:val="003C786E"/>
    <w:rsid w:val="003E7CBE"/>
    <w:rsid w:val="0040423B"/>
    <w:rsid w:val="00404625"/>
    <w:rsid w:val="004141AA"/>
    <w:rsid w:val="004249D4"/>
    <w:rsid w:val="00427CB6"/>
    <w:rsid w:val="004333E8"/>
    <w:rsid w:val="00434B25"/>
    <w:rsid w:val="00437E1A"/>
    <w:rsid w:val="0044324C"/>
    <w:rsid w:val="00445D38"/>
    <w:rsid w:val="0044674A"/>
    <w:rsid w:val="00463BA5"/>
    <w:rsid w:val="00464B4D"/>
    <w:rsid w:val="00471B3F"/>
    <w:rsid w:val="004A1297"/>
    <w:rsid w:val="004A7929"/>
    <w:rsid w:val="004B7E82"/>
    <w:rsid w:val="004B7EE3"/>
    <w:rsid w:val="004C3D2A"/>
    <w:rsid w:val="004D210A"/>
    <w:rsid w:val="004D4BA2"/>
    <w:rsid w:val="004E1ECE"/>
    <w:rsid w:val="004F433E"/>
    <w:rsid w:val="004F6906"/>
    <w:rsid w:val="00505C87"/>
    <w:rsid w:val="00512C4B"/>
    <w:rsid w:val="00525B2B"/>
    <w:rsid w:val="0053193D"/>
    <w:rsid w:val="00534FD4"/>
    <w:rsid w:val="00546120"/>
    <w:rsid w:val="00557D5E"/>
    <w:rsid w:val="005942A9"/>
    <w:rsid w:val="005942CC"/>
    <w:rsid w:val="005A0078"/>
    <w:rsid w:val="005A080F"/>
    <w:rsid w:val="005A22AA"/>
    <w:rsid w:val="005A4B8D"/>
    <w:rsid w:val="005C11BB"/>
    <w:rsid w:val="005C3424"/>
    <w:rsid w:val="005D2A29"/>
    <w:rsid w:val="005E655C"/>
    <w:rsid w:val="005F4E41"/>
    <w:rsid w:val="00600D01"/>
    <w:rsid w:val="00603702"/>
    <w:rsid w:val="0062482D"/>
    <w:rsid w:val="00635DA7"/>
    <w:rsid w:val="0063794A"/>
    <w:rsid w:val="006457D4"/>
    <w:rsid w:val="0065751B"/>
    <w:rsid w:val="00661200"/>
    <w:rsid w:val="0067073B"/>
    <w:rsid w:val="0067440E"/>
    <w:rsid w:val="00681847"/>
    <w:rsid w:val="006855B8"/>
    <w:rsid w:val="0068643E"/>
    <w:rsid w:val="0069305E"/>
    <w:rsid w:val="00693ADC"/>
    <w:rsid w:val="006B1E16"/>
    <w:rsid w:val="006B3291"/>
    <w:rsid w:val="006C34B5"/>
    <w:rsid w:val="006F5589"/>
    <w:rsid w:val="00725214"/>
    <w:rsid w:val="00726B17"/>
    <w:rsid w:val="00726E62"/>
    <w:rsid w:val="00737227"/>
    <w:rsid w:val="00753F9F"/>
    <w:rsid w:val="00783648"/>
    <w:rsid w:val="00787974"/>
    <w:rsid w:val="00792660"/>
    <w:rsid w:val="00796BD8"/>
    <w:rsid w:val="007A34AD"/>
    <w:rsid w:val="007A39CE"/>
    <w:rsid w:val="007C0150"/>
    <w:rsid w:val="007C4B08"/>
    <w:rsid w:val="007D274E"/>
    <w:rsid w:val="007D696B"/>
    <w:rsid w:val="007E0D98"/>
    <w:rsid w:val="007F3351"/>
    <w:rsid w:val="007F5CA7"/>
    <w:rsid w:val="007F750D"/>
    <w:rsid w:val="00807EB4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B3C88"/>
    <w:rsid w:val="008D35AE"/>
    <w:rsid w:val="008D7037"/>
    <w:rsid w:val="008F329F"/>
    <w:rsid w:val="00902456"/>
    <w:rsid w:val="009218A0"/>
    <w:rsid w:val="00925C23"/>
    <w:rsid w:val="00932971"/>
    <w:rsid w:val="0095659B"/>
    <w:rsid w:val="00957E35"/>
    <w:rsid w:val="00970EE5"/>
    <w:rsid w:val="00976323"/>
    <w:rsid w:val="0098555B"/>
    <w:rsid w:val="0098693F"/>
    <w:rsid w:val="009A5D70"/>
    <w:rsid w:val="009B4AA2"/>
    <w:rsid w:val="009B51AA"/>
    <w:rsid w:val="009B51CF"/>
    <w:rsid w:val="009C22C4"/>
    <w:rsid w:val="009D3ADC"/>
    <w:rsid w:val="009E1714"/>
    <w:rsid w:val="009E6285"/>
    <w:rsid w:val="009E7427"/>
    <w:rsid w:val="009F7134"/>
    <w:rsid w:val="009F7787"/>
    <w:rsid w:val="00A12C41"/>
    <w:rsid w:val="00A1661D"/>
    <w:rsid w:val="00A3329D"/>
    <w:rsid w:val="00A40FF1"/>
    <w:rsid w:val="00A524C0"/>
    <w:rsid w:val="00A717B9"/>
    <w:rsid w:val="00A71E24"/>
    <w:rsid w:val="00A73D3C"/>
    <w:rsid w:val="00A82311"/>
    <w:rsid w:val="00A902C5"/>
    <w:rsid w:val="00A90640"/>
    <w:rsid w:val="00A916C5"/>
    <w:rsid w:val="00A92DAC"/>
    <w:rsid w:val="00A9622E"/>
    <w:rsid w:val="00AA2838"/>
    <w:rsid w:val="00AA38C3"/>
    <w:rsid w:val="00AA49F9"/>
    <w:rsid w:val="00AA4A8A"/>
    <w:rsid w:val="00AB3EFD"/>
    <w:rsid w:val="00AB55C2"/>
    <w:rsid w:val="00AD0092"/>
    <w:rsid w:val="00AE47E1"/>
    <w:rsid w:val="00AE72C2"/>
    <w:rsid w:val="00AF0800"/>
    <w:rsid w:val="00AF4297"/>
    <w:rsid w:val="00B02BDC"/>
    <w:rsid w:val="00B229AC"/>
    <w:rsid w:val="00B23237"/>
    <w:rsid w:val="00B47340"/>
    <w:rsid w:val="00B518D8"/>
    <w:rsid w:val="00B52583"/>
    <w:rsid w:val="00B8408D"/>
    <w:rsid w:val="00B95224"/>
    <w:rsid w:val="00B95BAE"/>
    <w:rsid w:val="00BC2340"/>
    <w:rsid w:val="00BC25AD"/>
    <w:rsid w:val="00BD20DB"/>
    <w:rsid w:val="00BD2C0D"/>
    <w:rsid w:val="00BE1BFF"/>
    <w:rsid w:val="00BE2626"/>
    <w:rsid w:val="00BE700F"/>
    <w:rsid w:val="00BE7B0B"/>
    <w:rsid w:val="00BF02AA"/>
    <w:rsid w:val="00BF04CD"/>
    <w:rsid w:val="00C0089D"/>
    <w:rsid w:val="00C114C5"/>
    <w:rsid w:val="00C140BE"/>
    <w:rsid w:val="00C15AB5"/>
    <w:rsid w:val="00C2016E"/>
    <w:rsid w:val="00C2198C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B20A5"/>
    <w:rsid w:val="00CB56F8"/>
    <w:rsid w:val="00CC5853"/>
    <w:rsid w:val="00CD39FC"/>
    <w:rsid w:val="00CD5F87"/>
    <w:rsid w:val="00CF182B"/>
    <w:rsid w:val="00CF4B58"/>
    <w:rsid w:val="00CF5FE9"/>
    <w:rsid w:val="00CF606E"/>
    <w:rsid w:val="00D33362"/>
    <w:rsid w:val="00D37F56"/>
    <w:rsid w:val="00D46278"/>
    <w:rsid w:val="00D722B5"/>
    <w:rsid w:val="00D7340C"/>
    <w:rsid w:val="00D83BD7"/>
    <w:rsid w:val="00D93C58"/>
    <w:rsid w:val="00D94094"/>
    <w:rsid w:val="00DA64BC"/>
    <w:rsid w:val="00DB60E4"/>
    <w:rsid w:val="00DC7A3E"/>
    <w:rsid w:val="00E1395E"/>
    <w:rsid w:val="00E25697"/>
    <w:rsid w:val="00E267AE"/>
    <w:rsid w:val="00E270B0"/>
    <w:rsid w:val="00E33483"/>
    <w:rsid w:val="00E41BCC"/>
    <w:rsid w:val="00E426BF"/>
    <w:rsid w:val="00E4757A"/>
    <w:rsid w:val="00E503E0"/>
    <w:rsid w:val="00E73D14"/>
    <w:rsid w:val="00E75E02"/>
    <w:rsid w:val="00E84127"/>
    <w:rsid w:val="00E935BF"/>
    <w:rsid w:val="00E95B7F"/>
    <w:rsid w:val="00EA68FA"/>
    <w:rsid w:val="00EB0766"/>
    <w:rsid w:val="00EB2094"/>
    <w:rsid w:val="00EB7025"/>
    <w:rsid w:val="00EC15E7"/>
    <w:rsid w:val="00ED7656"/>
    <w:rsid w:val="00EF147B"/>
    <w:rsid w:val="00EF4F13"/>
    <w:rsid w:val="00F12990"/>
    <w:rsid w:val="00F166B9"/>
    <w:rsid w:val="00F20DCD"/>
    <w:rsid w:val="00F217F2"/>
    <w:rsid w:val="00F24460"/>
    <w:rsid w:val="00F55491"/>
    <w:rsid w:val="00F557F4"/>
    <w:rsid w:val="00F55A94"/>
    <w:rsid w:val="00F5677E"/>
    <w:rsid w:val="00F6707C"/>
    <w:rsid w:val="00F71A37"/>
    <w:rsid w:val="00F8270A"/>
    <w:rsid w:val="00F97492"/>
    <w:rsid w:val="00FA6D04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787B-1813-4470-998B-2E2B5341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0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D80"/>
  </w:style>
  <w:style w:type="paragraph" w:styleId="a7">
    <w:name w:val="footer"/>
    <w:basedOn w:val="a"/>
    <w:link w:val="a8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D80"/>
  </w:style>
  <w:style w:type="paragraph" w:styleId="a9">
    <w:name w:val="List Paragraph"/>
    <w:basedOn w:val="a"/>
    <w:uiPriority w:val="34"/>
    <w:qFormat/>
    <w:rsid w:val="001E38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E95B7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5B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5B7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95B7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8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68189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68189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681894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368189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Ножкино</cp:lastModifiedBy>
  <cp:revision>17</cp:revision>
  <cp:lastPrinted>2023-03-09T10:16:00Z</cp:lastPrinted>
  <dcterms:created xsi:type="dcterms:W3CDTF">2023-02-08T12:49:00Z</dcterms:created>
  <dcterms:modified xsi:type="dcterms:W3CDTF">2024-03-15T04:47:00Z</dcterms:modified>
</cp:coreProperties>
</file>