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B" w:rsidRDefault="0077464B"/>
    <w:tbl>
      <w:tblPr>
        <w:tblW w:w="9230" w:type="dxa"/>
        <w:tblInd w:w="108" w:type="dxa"/>
        <w:tblLook w:val="0000"/>
      </w:tblPr>
      <w:tblGrid>
        <w:gridCol w:w="4886"/>
        <w:gridCol w:w="818"/>
        <w:gridCol w:w="1650"/>
        <w:gridCol w:w="1876"/>
      </w:tblGrid>
      <w:tr w:rsidR="00371A27" w:rsidRPr="00371A27" w:rsidTr="00371A27">
        <w:trPr>
          <w:trHeight w:val="31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№1 </w:t>
            </w:r>
          </w:p>
        </w:tc>
      </w:tr>
      <w:tr w:rsidR="00371A27" w:rsidRPr="00371A27" w:rsidTr="00371A27">
        <w:trPr>
          <w:trHeight w:val="99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к  Решению Совета депутатов Ножкинского сельского поселения Чухломского муниципального района Костромской области</w:t>
            </w:r>
          </w:p>
        </w:tc>
      </w:tr>
      <w:tr w:rsidR="00371A27" w:rsidRPr="00371A27" w:rsidTr="00371A27">
        <w:trPr>
          <w:trHeight w:val="37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  23 декабря   2022  г. № 111               </w:t>
            </w:r>
          </w:p>
        </w:tc>
      </w:tr>
      <w:tr w:rsidR="00371A27" w:rsidRPr="00371A27" w:rsidTr="00371A27">
        <w:trPr>
          <w:trHeight w:val="52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НОЖКИНСКОГО</w:t>
            </w:r>
          </w:p>
        </w:tc>
      </w:tr>
      <w:tr w:rsidR="00371A27" w:rsidRPr="00371A27" w:rsidTr="00371A27">
        <w:trPr>
          <w:trHeight w:val="75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 ЧУХЛОМСКОГО МУНИЦИПАЛЬНОГО РАЙОНА КОСТРОМСКОЙ ОБЛАСТИ НА 2023 ГОД</w:t>
            </w:r>
          </w:p>
        </w:tc>
      </w:tr>
      <w:tr w:rsidR="00371A27" w:rsidRPr="00371A27" w:rsidTr="00371A27">
        <w:trPr>
          <w:trHeight w:val="3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371A27" w:rsidRPr="00371A27" w:rsidTr="00371A27">
        <w:trPr>
          <w:trHeight w:val="66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доходов на 2023 год,                (тыс.руб.)</w:t>
            </w:r>
          </w:p>
        </w:tc>
      </w:tr>
      <w:tr w:rsidR="00371A27" w:rsidRPr="00371A27" w:rsidTr="00371A27">
        <w:trPr>
          <w:trHeight w:val="2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71A27" w:rsidRPr="00371A27" w:rsidTr="00371A27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2207,0</w:t>
            </w:r>
          </w:p>
        </w:tc>
      </w:tr>
      <w:tr w:rsidR="00371A27" w:rsidRPr="00371A27" w:rsidTr="00371A27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503,0</w:t>
            </w:r>
          </w:p>
        </w:tc>
      </w:tr>
      <w:tr w:rsidR="00371A27" w:rsidRPr="00371A27" w:rsidTr="00371A27">
        <w:trPr>
          <w:trHeight w:val="4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3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000  1  01  02000  01  0000  110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14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000  1  01  02010  01  0000  110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000  1  03  00000  00  0000  000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6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000  1  03  02000  01  0000  110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13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000  1  03  02230  01  0000  110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72,0</w:t>
            </w:r>
          </w:p>
        </w:tc>
      </w:tr>
      <w:tr w:rsidR="00371A27" w:rsidRPr="00371A27" w:rsidTr="00371A27">
        <w:trPr>
          <w:trHeight w:val="18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000 1 03 02231 01 0000 110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72,0</w:t>
            </w:r>
          </w:p>
        </w:tc>
      </w:tr>
      <w:tr w:rsidR="00371A27" w:rsidRPr="00371A27" w:rsidTr="00371A27">
        <w:trPr>
          <w:trHeight w:val="16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000  1  03  02240  01  0000  110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371A27" w:rsidRPr="00371A27" w:rsidTr="00371A27">
        <w:trPr>
          <w:trHeight w:val="250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000 1 03 02241 01 0000 110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371A27" w:rsidRPr="00371A27" w:rsidTr="00371A27">
        <w:trPr>
          <w:trHeight w:val="141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000  1  03  02250  01  0000  110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88,0</w:t>
            </w:r>
          </w:p>
        </w:tc>
      </w:tr>
      <w:tr w:rsidR="00371A27" w:rsidRPr="00371A27" w:rsidTr="00371A27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000 1 03 02251 01 0000 110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88,0</w:t>
            </w:r>
          </w:p>
        </w:tc>
      </w:tr>
      <w:tr w:rsidR="00371A27" w:rsidRPr="00371A27" w:rsidTr="00371A27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000  1  03  02260  01  0000  110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-9,5</w:t>
            </w:r>
          </w:p>
        </w:tc>
      </w:tr>
      <w:tr w:rsidR="00371A27" w:rsidRPr="00371A27" w:rsidTr="00371A27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000 1 03 02261 01 0000 110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-9,5</w:t>
            </w:r>
          </w:p>
        </w:tc>
      </w:tr>
      <w:tr w:rsidR="00371A27" w:rsidRPr="00371A27" w:rsidTr="00371A27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000  1  05  00000  00  0000  000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371A27" w:rsidRPr="00371A27" w:rsidTr="00371A27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000  1  05  01000  00  0000  110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371A27" w:rsidRPr="00371A27" w:rsidTr="00371A27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000  1  05  01010  01  0000  110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35,0</w:t>
            </w:r>
          </w:p>
        </w:tc>
      </w:tr>
      <w:tr w:rsidR="00371A27" w:rsidRPr="00371A27" w:rsidTr="00371A27">
        <w:trPr>
          <w:trHeight w:val="4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000  1  05  01011  01  0000  110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35,0</w:t>
            </w:r>
          </w:p>
        </w:tc>
      </w:tr>
      <w:tr w:rsidR="00371A27" w:rsidRPr="00371A27" w:rsidTr="00371A27">
        <w:trPr>
          <w:trHeight w:val="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000  1  05  01020  01  0000  110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4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 НА ИМУЩЕСТВО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371A27" w:rsidRPr="00371A27" w:rsidTr="00371A27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000  1  06 01000 00 0000 110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71A27" w:rsidRPr="00371A27" w:rsidTr="00371A27">
        <w:trPr>
          <w:trHeight w:val="10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расположенным,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371A27" w:rsidRPr="00371A27" w:rsidTr="00371A27">
        <w:trPr>
          <w:trHeight w:val="4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000  1  06 06000 00 0000 110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71A27" w:rsidRPr="00371A27" w:rsidTr="00371A27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0 00 1  06 06040 00 0000 110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371A27" w:rsidRPr="00371A27" w:rsidTr="00371A27">
        <w:trPr>
          <w:trHeight w:val="64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371A27" w:rsidRPr="00371A27" w:rsidTr="00371A27">
        <w:trPr>
          <w:trHeight w:val="54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000  1  08  00000  00  0000  000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9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 за совершение нотариальных действий (за исключением действий, совершаемых консульскими учреждениями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000 108 04000 01 0000 110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112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000  1  08  04020  01 0000  110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000  1  11  00000  00  0000  000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13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sz w:val="17"/>
                <w:szCs w:val="17"/>
                <w:lang w:eastAsia="ru-RU"/>
              </w:rPr>
              <w:t>000  1  11  05000  00  0000  120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000  1  11  05070  00  0000  120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000  1  11  05075  10  0000  120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52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000  1  16  00000  00  0000  000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000  1 16 02000 02 0000 140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9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000  1 16 02020 02 0000 140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5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1704,0</w:t>
            </w:r>
          </w:p>
        </w:tc>
      </w:tr>
      <w:tr w:rsidR="00371A27" w:rsidRPr="00371A27" w:rsidTr="00371A27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1704,0</w:t>
            </w:r>
          </w:p>
        </w:tc>
      </w:tr>
      <w:tr w:rsidR="00371A27" w:rsidRPr="00371A27" w:rsidTr="00371A27">
        <w:trPr>
          <w:trHeight w:val="7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000  2  02  10000  00  0000  150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1582,0</w:t>
            </w:r>
          </w:p>
        </w:tc>
      </w:tr>
      <w:tr w:rsidR="00371A27" w:rsidRPr="00371A27" w:rsidTr="00371A27">
        <w:trPr>
          <w:trHeight w:val="57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000  2  02  15001  00  0000  150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371,0</w:t>
            </w:r>
          </w:p>
        </w:tc>
      </w:tr>
      <w:tr w:rsidR="00371A27" w:rsidRPr="00371A27" w:rsidTr="00371A27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000  2  02  15001  10  0000  150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371,0</w:t>
            </w:r>
          </w:p>
        </w:tc>
      </w:tr>
      <w:tr w:rsidR="00371A27" w:rsidRPr="00371A27" w:rsidTr="00371A27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000  2  02  16001  00  0000  150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1211,0</w:t>
            </w:r>
          </w:p>
        </w:tc>
      </w:tr>
      <w:tr w:rsidR="00371A27" w:rsidRPr="00371A27" w:rsidTr="00371A27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000  2  02  16001  10  0000  150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1211,0</w:t>
            </w:r>
          </w:p>
        </w:tc>
      </w:tr>
      <w:tr w:rsidR="00371A27" w:rsidRPr="00371A27" w:rsidTr="00371A27">
        <w:trPr>
          <w:trHeight w:val="4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000 2 02 29999 00 0000 150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3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000 2 02 29999 10 0000 150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000  2 02  30000 00  0000 150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122,0</w:t>
            </w:r>
          </w:p>
        </w:tc>
      </w:tr>
      <w:tr w:rsidR="00371A27" w:rsidRPr="00371A27" w:rsidTr="00371A27">
        <w:trPr>
          <w:trHeight w:val="10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000  2 02  35118  10  0000  150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000  2 02  30024  00  0000 150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3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 бюджетам сельских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000  2 02  30024  10  0000 150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</w:tbl>
    <w:p w:rsidR="0077464B" w:rsidRDefault="0077464B"/>
    <w:p w:rsidR="0077464B" w:rsidRDefault="0077464B"/>
    <w:p w:rsidR="0077464B" w:rsidRDefault="0077464B"/>
    <w:p w:rsidR="0077464B" w:rsidRDefault="0077464B"/>
    <w:p w:rsidR="0077464B" w:rsidRDefault="0077464B"/>
    <w:p w:rsidR="0077464B" w:rsidRDefault="0077464B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tbl>
      <w:tblPr>
        <w:tblW w:w="9391" w:type="dxa"/>
        <w:tblInd w:w="108" w:type="dxa"/>
        <w:tblLook w:val="0000"/>
      </w:tblPr>
      <w:tblGrid>
        <w:gridCol w:w="3240"/>
        <w:gridCol w:w="817"/>
        <w:gridCol w:w="1651"/>
        <w:gridCol w:w="1828"/>
        <w:gridCol w:w="1855"/>
      </w:tblGrid>
      <w:tr w:rsidR="00371A27" w:rsidRPr="00371A27" w:rsidTr="00371A27">
        <w:trPr>
          <w:trHeight w:val="25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71A27" w:rsidRPr="00371A27" w:rsidTr="00371A27">
        <w:trPr>
          <w:trHeight w:val="7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Совета депутатов Ножкинского сельского поселения Чухломского муниципального района Костромской области</w:t>
            </w:r>
          </w:p>
        </w:tc>
      </w:tr>
      <w:tr w:rsidR="00371A27" w:rsidRPr="00371A27" w:rsidTr="00371A27">
        <w:trPr>
          <w:trHeight w:val="37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  23 декабря   2022  г. №111                  </w:t>
            </w:r>
          </w:p>
        </w:tc>
      </w:tr>
      <w:tr w:rsidR="00371A27" w:rsidRPr="00371A27" w:rsidTr="00371A27">
        <w:trPr>
          <w:trHeight w:val="525"/>
        </w:trPr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НОЖКИНСКОГО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1065"/>
        </w:trPr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 ЧУХЛОМСКОГО МУНИЦИПАЛЬНОГО РАЙОНА КОСТРОМСКОЙ ОБЛАСТИ НА ПЛАНОВЫЙ ПЕРИОД 2024 И 2025 ГОДОВ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00"/>
        </w:trPr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6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доходов на 2024 год,                (тыс.руб.)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доходов на 2025 год,                (тыс.руб.)</w:t>
            </w:r>
          </w:p>
        </w:tc>
      </w:tr>
      <w:tr w:rsidR="00371A27" w:rsidRPr="00371A27" w:rsidTr="00371A2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1A27" w:rsidRPr="00371A27" w:rsidTr="00371A2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1977,9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2013,1</w:t>
            </w:r>
          </w:p>
        </w:tc>
      </w:tr>
      <w:tr w:rsidR="00371A27" w:rsidRPr="00371A27" w:rsidTr="00371A2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000  1  00  00000  00  0000  000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534,5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571,1</w:t>
            </w:r>
          </w:p>
        </w:tc>
      </w:tr>
      <w:tr w:rsidR="00371A27" w:rsidRPr="00371A27" w:rsidTr="00371A27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000  1  01  00000  00  0000  000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371A27" w:rsidRPr="00371A27" w:rsidTr="00371A2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000  1  01  02000  01  0000  110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371A27" w:rsidRPr="00371A27" w:rsidTr="00371A27">
        <w:trPr>
          <w:trHeight w:val="13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000  1  01  02010  01  0000  110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371A27" w:rsidRPr="00371A27" w:rsidTr="00371A2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000  1  03  00000  00  0000  000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000  1  03  02000  01  0000  110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000  1  03  02230  01  0000  110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371A27" w:rsidRPr="00371A27" w:rsidTr="00371A27">
        <w:trPr>
          <w:trHeight w:val="19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000 1 03 02231 01 0000 110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371A27" w:rsidRPr="00371A27" w:rsidTr="00371A27">
        <w:trPr>
          <w:trHeight w:val="16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000  1  03  02240  01  0000  110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371A27" w:rsidRPr="00371A27" w:rsidTr="00371A27">
        <w:trPr>
          <w:trHeight w:val="25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000 1 03 02241 01 0000 110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371A27" w:rsidRPr="00371A27" w:rsidTr="00371A27">
        <w:trPr>
          <w:trHeight w:val="14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000  1  03  02250  01  0000  110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371A27" w:rsidRPr="00371A27" w:rsidTr="00371A27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000 1 03 02251 01 0000 110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</w:tr>
      <w:tr w:rsidR="00371A27" w:rsidRPr="00371A27" w:rsidTr="00371A27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000  1  03  02260  01  0000  110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</w:tr>
      <w:tr w:rsidR="00371A27" w:rsidRPr="00371A27" w:rsidTr="00371A27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000 1 03 02261 01 0000 110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</w:tr>
      <w:tr w:rsidR="00371A27" w:rsidRPr="00371A27" w:rsidTr="00371A2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000  1  05  00000  00  0000  000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371A27" w:rsidRPr="00371A27" w:rsidTr="00371A2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000  1  05  01000  00  0000  110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371A27" w:rsidRPr="00371A27" w:rsidTr="00371A2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000  1  05  01010  01  0000  110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371A27" w:rsidRPr="00371A27" w:rsidTr="00371A27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000  1  05  01011  01  0000  110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Налог, взимаемый с налогоплательщиков, </w:t>
            </w: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000  1  05  01020  01  0000  </w:t>
            </w: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</w:tr>
      <w:tr w:rsidR="00371A27" w:rsidRPr="00371A27" w:rsidTr="00371A2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НАЛОГИ  НА ИМУЩЕСТВО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</w:tr>
      <w:tr w:rsidR="00371A27" w:rsidRPr="00371A27" w:rsidTr="00371A2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000  1  06 01000 00 0000 110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71A27" w:rsidRPr="00371A27" w:rsidTr="00371A27">
        <w:trPr>
          <w:trHeight w:val="10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расположенным,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71A27" w:rsidRPr="00371A27" w:rsidTr="00371A2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000  1  06 06000 00 0000 110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</w:tr>
      <w:tr w:rsidR="00371A27" w:rsidRPr="00371A27" w:rsidTr="00371A2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0 00 1  06 06040 00 0000 110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</w:tr>
      <w:tr w:rsidR="00371A27" w:rsidRPr="00371A27" w:rsidTr="00371A2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111,0</w:t>
            </w:r>
          </w:p>
        </w:tc>
      </w:tr>
      <w:tr w:rsidR="00371A27" w:rsidRPr="00371A27" w:rsidTr="00371A2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000  1  08  00000  00  0000  000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 за совершение нотариальных действий (за исключением действий, совершаемых консульскими учреждениями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000 108 04000 01 0000 110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000  1  08  04020  01 0000  110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000  1  11  00000  00  0000  000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sz w:val="17"/>
                <w:szCs w:val="17"/>
                <w:lang w:eastAsia="ru-RU"/>
              </w:rPr>
              <w:t>000  1  11  05000  00  0000  120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000  1  11  05070  00  0000  120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000  1  11  05075  10  0000  120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000 114 00000 00 0000 000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000  1  16  00000  00  0000  000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000  1 16 02000 02 0000 140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000  1 16 02020 02 0000 140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000  2  00  00000  00  0000  000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1443,4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1442,0</w:t>
            </w:r>
          </w:p>
        </w:tc>
      </w:tr>
      <w:tr w:rsidR="00371A27" w:rsidRPr="00371A27" w:rsidTr="00371A2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000  2  02  00000  00  0000  000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1443,4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1442,0</w:t>
            </w:r>
          </w:p>
        </w:tc>
      </w:tr>
      <w:tr w:rsidR="00371A27" w:rsidRPr="00371A27" w:rsidTr="00371A27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000  2  02  10000  00  0000  150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1316,0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1310,0</w:t>
            </w:r>
          </w:p>
        </w:tc>
      </w:tr>
      <w:tr w:rsidR="00371A27" w:rsidRPr="00371A27" w:rsidTr="00371A2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000  2  02  15001  00  0000  150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</w:tr>
      <w:tr w:rsidR="00371A27" w:rsidRPr="00371A27" w:rsidTr="00371A2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000  2  02  15001  10  0000  150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319,0</w:t>
            </w:r>
          </w:p>
        </w:tc>
      </w:tr>
      <w:tr w:rsidR="00371A27" w:rsidRPr="00371A27" w:rsidTr="00371A2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000  2  02  16001  00  0000  150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1014,0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991,0</w:t>
            </w:r>
          </w:p>
        </w:tc>
      </w:tr>
      <w:tr w:rsidR="00371A27" w:rsidRPr="00371A27" w:rsidTr="00371A2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371A27">
              <w:rPr>
                <w:rFonts w:ascii="Arial" w:hAnsi="Arial" w:cs="Arial"/>
                <w:sz w:val="17"/>
                <w:szCs w:val="17"/>
                <w:lang w:eastAsia="ru-RU"/>
              </w:rPr>
              <w:t>000  2  02  16001  10  0000  150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1014,0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991,0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000  2  02  20000  00  0000  150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</w:tr>
      <w:tr w:rsidR="00371A27" w:rsidRPr="00371A27" w:rsidTr="00371A2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000  2 02  30000 00  0000 150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</w:tr>
      <w:tr w:rsidR="00371A27" w:rsidRPr="00371A27" w:rsidTr="00371A27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000  2 02  35118  00  0000  150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000  2 02  35118  10  0000  150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000  2 02  30024  00  0000 150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 бюджетам сельских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1A27">
              <w:rPr>
                <w:rFonts w:ascii="Arial" w:hAnsi="Arial" w:cs="Arial"/>
                <w:sz w:val="16"/>
                <w:szCs w:val="16"/>
                <w:lang w:eastAsia="ru-RU"/>
              </w:rPr>
              <w:t>000  2 02  30024  10  0000 150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</w:tbl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tbl>
      <w:tblPr>
        <w:tblW w:w="9851" w:type="dxa"/>
        <w:tblInd w:w="108" w:type="dxa"/>
        <w:tblLook w:val="0000"/>
      </w:tblPr>
      <w:tblGrid>
        <w:gridCol w:w="236"/>
        <w:gridCol w:w="4444"/>
        <w:gridCol w:w="1091"/>
        <w:gridCol w:w="36"/>
        <w:gridCol w:w="1730"/>
        <w:gridCol w:w="1093"/>
        <w:gridCol w:w="1221"/>
      </w:tblGrid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Приложение №3</w:t>
            </w:r>
          </w:p>
        </w:tc>
      </w:tr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Ножкинского сельского поселения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Чухломского муниципального района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Костромской области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от  23 декабря   2022  г. №111</w:t>
            </w:r>
          </w:p>
        </w:tc>
      </w:tr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1350"/>
        </w:trPr>
        <w:tc>
          <w:tcPr>
            <w:tcW w:w="985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Распределение бюджетных ассигнований по разделам, подразделам, целевым статьям, группам и подгруппам  видов расходов, классификации расходов бюджета Ножкинского сельского поселения Чухломского муниципального района Костромской области на 2023 год</w:t>
            </w:r>
          </w:p>
        </w:tc>
      </w:tr>
      <w:tr w:rsidR="00371A27" w:rsidRPr="00371A27" w:rsidTr="00371A27">
        <w:trPr>
          <w:trHeight w:val="66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         подраздел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расходов на 2023 год, (тыс.руб.)</w:t>
            </w:r>
          </w:p>
        </w:tc>
      </w:tr>
      <w:tr w:rsidR="00371A27" w:rsidRPr="00371A27" w:rsidTr="00371A27">
        <w:trPr>
          <w:trHeight w:val="85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1271,9</w:t>
            </w:r>
          </w:p>
        </w:tc>
      </w:tr>
      <w:tr w:rsidR="00371A27" w:rsidRPr="00371A27" w:rsidTr="00371A27">
        <w:trPr>
          <w:trHeight w:val="8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3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102 00 00110 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7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3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581,4</w:t>
            </w:r>
          </w:p>
        </w:tc>
      </w:tr>
      <w:tr w:rsidR="00371A27" w:rsidRPr="00371A27" w:rsidTr="00371A27">
        <w:trPr>
          <w:trHeight w:val="3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581,4</w:t>
            </w:r>
          </w:p>
        </w:tc>
      </w:tr>
      <w:tr w:rsidR="00371A27" w:rsidRPr="00371A27" w:rsidTr="00371A27">
        <w:trPr>
          <w:trHeight w:val="3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8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43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3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104 00 00190 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320,4</w:t>
            </w:r>
          </w:p>
        </w:tc>
      </w:tr>
      <w:tr w:rsidR="00371A27" w:rsidRPr="00371A27" w:rsidTr="00371A27">
        <w:trPr>
          <w:trHeight w:val="3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318,4</w:t>
            </w:r>
          </w:p>
        </w:tc>
      </w:tr>
      <w:tr w:rsidR="00371A27" w:rsidRPr="00371A27" w:rsidTr="00371A27">
        <w:trPr>
          <w:trHeight w:val="3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318,4</w:t>
            </w:r>
          </w:p>
        </w:tc>
      </w:tr>
      <w:tr w:rsidR="00371A27" w:rsidRPr="00371A27" w:rsidTr="00371A27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82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104 00 72090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34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10 8 00 00000 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1 080 090 010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72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109 00 00000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5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109 00 00590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12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2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401 00 00000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7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</w:t>
            </w: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401 00 51180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12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68,3</w:t>
            </w:r>
          </w:p>
        </w:tc>
      </w:tr>
      <w:tr w:rsidR="00371A27" w:rsidRPr="00371A27" w:rsidTr="00371A27">
        <w:trPr>
          <w:trHeight w:val="5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68,3</w:t>
            </w:r>
          </w:p>
        </w:tc>
      </w:tr>
      <w:tr w:rsidR="00371A27" w:rsidRPr="00371A27" w:rsidTr="00371A27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3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315 00 00000 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 xml:space="preserve"> 31 5 00 20020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52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5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15"/>
        </w:trPr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1.25pt;margin-top:0;width:7.5pt;height:0;flip:y;z-index:251653120;visibility:visible;mso-position-horizontal-relative:text;mso-position-vertical-relative:text" filled="f" stroked="f">
                  <v:stroke joinstyle="round"/>
                  <v:textbox style="mso-next-textbox:#Text Box 2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 id="Text Box 5" o:spid="_x0000_s1037" type="#_x0000_t202" style="position:absolute;margin-left:11.25pt;margin-top:0;width:7.5pt;height:0;flip:y;z-index:251654144;visibility:visible;mso-position-horizontal-relative:text;mso-position-vertical-relative:text" filled="f" stroked="f">
                  <v:stroke joinstyle="round"/>
                  <v:textbox style="mso-next-textbox:#Text Box 5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 id="Text Box 207" o:spid="_x0000_s1038" type="#_x0000_t202" style="position:absolute;margin-left:30pt;margin-top:0;width:6.75pt;height:0;flip:y;z-index:251655168;visibility:visible;mso-position-horizontal-relative:text;mso-position-vertical-relative:text" filled="f" stroked="f">
                  <v:stroke joinstyle="round"/>
                  <v:textbox style="mso-next-textbox:#Text Box 207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3 400 020 070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Мероприятия направленные на благоустройство территорий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3620020100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4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46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7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д.Андреевское Ножкинского сельского поселения Чухломского муниципального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 S130У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8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9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440 00 00000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11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</w:t>
            </w: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 xml:space="preserve"> 44 0 00 00590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6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6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118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здания библиотеки и дома культуры в д.Федоровское Ножкинского сельского поселения Чухломского муниципального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44000S130Р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99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112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1001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4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lang w:eastAsia="ru-RU"/>
              </w:rPr>
              <w:t>5 020 080 010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4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2207,0</w:t>
            </w:r>
          </w:p>
        </w:tc>
      </w:tr>
      <w:tr w:rsidR="00371A27" w:rsidRPr="00371A27" w:rsidTr="00371A27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tbl>
      <w:tblPr>
        <w:tblW w:w="10081" w:type="dxa"/>
        <w:tblInd w:w="108" w:type="dxa"/>
        <w:tblLook w:val="0000"/>
      </w:tblPr>
      <w:tblGrid>
        <w:gridCol w:w="960"/>
        <w:gridCol w:w="2342"/>
        <w:gridCol w:w="1083"/>
        <w:gridCol w:w="44"/>
        <w:gridCol w:w="1459"/>
        <w:gridCol w:w="1026"/>
        <w:gridCol w:w="1633"/>
        <w:gridCol w:w="1534"/>
      </w:tblGrid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Приложение №4</w:t>
            </w:r>
          </w:p>
        </w:tc>
      </w:tr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Ножкинского сельского поселения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Чухломского муниципального района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Костромской области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от 23 декабря   2022  г. №111</w:t>
            </w:r>
          </w:p>
        </w:tc>
      </w:tr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1590"/>
        </w:trPr>
        <w:tc>
          <w:tcPr>
            <w:tcW w:w="854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Распределение бюджетных ассигнований по разделам, подразделам, целевым статьям, группам и подгруппам  видов расходов, классификации расходов бюджета Ножкинского сельского поселения Чухломского муниципального района Костромской области на плановый период 2024 и 2025 годов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705"/>
        </w:trPr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         подраздел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расходов на 2024 год, (тыс.руб.)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расходов на 2025 год, (тыс.руб.)</w:t>
            </w:r>
          </w:p>
        </w:tc>
      </w:tr>
      <w:tr w:rsidR="00371A27" w:rsidRPr="00371A27" w:rsidTr="00371A27">
        <w:trPr>
          <w:trHeight w:val="855"/>
        </w:trPr>
        <w:tc>
          <w:tcPr>
            <w:tcW w:w="33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1415,2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1357,9</w:t>
            </w:r>
          </w:p>
        </w:tc>
      </w:tr>
      <w:tr w:rsidR="00371A27" w:rsidRPr="00371A27" w:rsidTr="00371A27">
        <w:trPr>
          <w:trHeight w:val="8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39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45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102 00 00110 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78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39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5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533,0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528,0</w:t>
            </w:r>
          </w:p>
        </w:tc>
      </w:tr>
      <w:tr w:rsidR="00371A27" w:rsidRPr="00371A27" w:rsidTr="00371A27">
        <w:trPr>
          <w:trHeight w:val="39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533,0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528,0</w:t>
            </w:r>
          </w:p>
        </w:tc>
      </w:tr>
      <w:tr w:rsidR="00371A27" w:rsidRPr="00371A27" w:rsidTr="00371A27">
        <w:trPr>
          <w:trHeight w:val="36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104 00 00110 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87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43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34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104 00 00190 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167,0</w:t>
            </w:r>
          </w:p>
        </w:tc>
      </w:tr>
      <w:tr w:rsidR="00371A27" w:rsidRPr="00371A27" w:rsidTr="00371A27">
        <w:trPr>
          <w:trHeight w:val="34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165,0</w:t>
            </w:r>
          </w:p>
        </w:tc>
      </w:tr>
      <w:tr w:rsidR="00371A27" w:rsidRPr="00371A27" w:rsidTr="00371A27">
        <w:trPr>
          <w:trHeight w:val="36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165,0</w:t>
            </w:r>
          </w:p>
        </w:tc>
      </w:tr>
      <w:tr w:rsidR="00371A27" w:rsidRPr="00371A27" w:rsidTr="00371A27">
        <w:trPr>
          <w:trHeight w:val="48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48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82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34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1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10 8 00 00000 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2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10 8 00 00010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2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520,8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72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520,8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55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520,8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123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5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2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401 00 00000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78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</w:t>
            </w: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129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73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73,7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371A27" w:rsidRPr="00371A27" w:rsidTr="00371A27">
        <w:trPr>
          <w:trHeight w:val="58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73,7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371A27" w:rsidRPr="00371A27" w:rsidTr="00371A27">
        <w:trPr>
          <w:trHeight w:val="45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39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315 00 00000 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37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1A2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 xml:space="preserve"> 31 5 00 20020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52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55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pict>
                <v:shape id="_x0000_s1039" type="#_x0000_t202" style="position:absolute;margin-left:11.25pt;margin-top:0;width:7.5pt;height:0;flip:y;z-index:251656192;visibility:visible;mso-position-horizontal-relative:text;mso-position-vertical-relative:text" filled="f" stroked="f">
                  <v:stroke joinstyle="round"/>
                  <v:textbox style="mso-next-textbox:#_x0000_s1039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pict>
                <v:shape id="_x0000_s1040" type="#_x0000_t202" style="position:absolute;margin-left:11.25pt;margin-top:0;width:7.5pt;height:0;flip:y;z-index:251657216;visibility:visible;mso-position-horizontal-relative:text;mso-position-vertical-relative:text" filled="f" stroked="f">
                  <v:stroke joinstyle="round"/>
                  <v:textbox style="mso-next-textbox:#_x0000_s1040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pict>
                <v:shape id="_x0000_s1041" type="#_x0000_t202" style="position:absolute;margin-left:30pt;margin-top:0;width:6.75pt;height:0;flip:y;z-index:251658240;visibility:visible;mso-position-horizontal-relative:text;mso-position-vertical-relative:text" filled="f" stroked="f">
                  <v:stroke joinstyle="round"/>
                  <v:textbox style="mso-next-textbox:#_x0000_s1041;mso-direction-alt:auto;mso-rotate-with-shape:t">
                    <w:txbxContent>
                      <w:p w:rsidR="00371A27" w:rsidRDefault="00371A27" w:rsidP="00371A27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1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1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sz w:val="19"/>
                <w:szCs w:val="19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71A2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Мероприятия направленные на благоустройство территорий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3620020100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4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46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45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440 00 00000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96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 xml:space="preserve"> 44 0 00 00590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1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1A27" w:rsidRPr="00371A27" w:rsidTr="00371A27">
        <w:trPr>
          <w:trHeight w:val="6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63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156,5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45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1001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45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30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40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1931,6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1919,0</w:t>
            </w:r>
          </w:p>
        </w:tc>
      </w:tr>
      <w:tr w:rsidR="00371A27" w:rsidRPr="00371A27" w:rsidTr="00371A27">
        <w:trPr>
          <w:trHeight w:val="31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71A2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</w:tbl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tbl>
      <w:tblPr>
        <w:tblW w:w="9808" w:type="dxa"/>
        <w:tblInd w:w="108" w:type="dxa"/>
        <w:tblLook w:val="0000"/>
      </w:tblPr>
      <w:tblGrid>
        <w:gridCol w:w="3240"/>
        <w:gridCol w:w="1171"/>
        <w:gridCol w:w="960"/>
        <w:gridCol w:w="1167"/>
        <w:gridCol w:w="1273"/>
        <w:gridCol w:w="1026"/>
        <w:gridCol w:w="971"/>
      </w:tblGrid>
      <w:tr w:rsidR="00371A27" w:rsidRPr="00371A27" w:rsidTr="00371A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Чухломского муниципального района</w:t>
            </w:r>
          </w:p>
        </w:tc>
      </w:tr>
      <w:tr w:rsidR="00371A27" w:rsidRPr="00371A27" w:rsidTr="00371A2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371A27" w:rsidRPr="00371A27" w:rsidTr="00371A2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  23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71A27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2022 г</w:t>
              </w:r>
            </w:smartTag>
            <w:r w:rsidRPr="00371A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 г. №111</w:t>
            </w:r>
          </w:p>
        </w:tc>
      </w:tr>
      <w:tr w:rsidR="00371A27" w:rsidRPr="00371A27" w:rsidTr="00371A27">
        <w:trPr>
          <w:trHeight w:val="495"/>
        </w:trPr>
        <w:tc>
          <w:tcPr>
            <w:tcW w:w="9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НОЖКИНСКОГО СЕЛЬСКОГО ПОСЕЛЕНИЯ  ЧУХЛОМСКОГО МУНИЦИПАЛЬНОГО РАЙОНА КОСТРОМСКОЙ ОБЛАСТИ НА 2023 ГОД</w:t>
            </w:r>
          </w:p>
        </w:tc>
      </w:tr>
      <w:tr w:rsidR="00371A27" w:rsidRPr="00371A27" w:rsidTr="00371A27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A27" w:rsidRPr="00371A27" w:rsidTr="00371A27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A27" w:rsidRPr="00371A27" w:rsidTr="00371A27">
        <w:trPr>
          <w:trHeight w:val="276"/>
        </w:trPr>
        <w:tc>
          <w:tcPr>
            <w:tcW w:w="9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371A27" w:rsidRPr="00371A27" w:rsidTr="00371A27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371A27" w:rsidRPr="00371A27" w:rsidTr="00371A27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Ножкинского сельского поселения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2207,0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1271,9</w:t>
            </w:r>
          </w:p>
        </w:tc>
      </w:tr>
      <w:tr w:rsidR="00371A27" w:rsidRPr="00371A27" w:rsidTr="00371A27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581,4</w:t>
            </w:r>
          </w:p>
        </w:tc>
      </w:tr>
      <w:tr w:rsidR="00371A27" w:rsidRPr="00371A27" w:rsidTr="00371A2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581,4</w:t>
            </w:r>
          </w:p>
        </w:tc>
      </w:tr>
      <w:tr w:rsidR="00371A27" w:rsidRPr="00371A27" w:rsidTr="00371A2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260,0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320,4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318,4</w:t>
            </w:r>
          </w:p>
        </w:tc>
      </w:tr>
      <w:tr w:rsidR="00371A27" w:rsidRPr="00371A27" w:rsidTr="00371A27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318,4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16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424,5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15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371A27" w:rsidRPr="00371A27" w:rsidTr="00371A27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68,3</w:t>
            </w:r>
          </w:p>
        </w:tc>
      </w:tr>
      <w:tr w:rsidR="00371A27" w:rsidRPr="00371A27" w:rsidTr="00371A27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68,3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Text Box 1" o:spid="_x0000_s1042" type="#_x0000_t202" style="position:absolute;margin-left:0;margin-top:0;width:6pt;height:0;z-index:251659264;visibility:visible;mso-position-horizontal-relative:text;mso-position-vertical-relative:text" filled="f" stroked="f" o:insetmode="auto"/>
              </w:pic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s1043" type="#_x0000_t202" style="position:absolute;margin-left:0;margin-top:0;width:6pt;height:0;z-index:251660288;visibility:visible;mso-position-horizontal-relative:text;mso-position-vertical-relative:text" filled="f" stroked="f" o:insetmode="auto"/>
              </w:pic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в селе 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Ножкино Чухломского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161,1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70,0</w:t>
            </w:r>
          </w:p>
        </w:tc>
      </w:tr>
      <w:tr w:rsidR="00371A27" w:rsidRPr="00371A27" w:rsidTr="00371A27">
        <w:trPr>
          <w:trHeight w:val="23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д.Андреевское Ножкинского сельского поселения Чухломского муниципального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36200 S130У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36200 S130У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36200 S130У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91,1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д.Дор Ножкинского сельского поселения Чухломского муниципального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36200 S130Д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468,0</w:t>
            </w:r>
          </w:p>
        </w:tc>
      </w:tr>
      <w:tr w:rsidR="00371A27" w:rsidRPr="00371A27" w:rsidTr="00371A27">
        <w:trPr>
          <w:trHeight w:val="12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229,0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18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здания библиотеки и дома культуры в д.Федоровское Ножкинского сельского поселения Чухломского муниципального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44000S130Р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11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44000S130Р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44000S130Р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239,0</w:t>
            </w:r>
          </w:p>
        </w:tc>
      </w:tr>
      <w:tr w:rsidR="00371A27" w:rsidRPr="00371A27" w:rsidTr="00371A27">
        <w:trPr>
          <w:trHeight w:val="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371A27" w:rsidRPr="00371A27" w:rsidTr="00371A2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2207,0</w:t>
            </w:r>
          </w:p>
        </w:tc>
      </w:tr>
    </w:tbl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p w:rsidR="00371A27" w:rsidRDefault="00371A27"/>
    <w:tbl>
      <w:tblPr>
        <w:tblW w:w="10168" w:type="dxa"/>
        <w:tblInd w:w="108" w:type="dxa"/>
        <w:tblLook w:val="0000"/>
      </w:tblPr>
      <w:tblGrid>
        <w:gridCol w:w="2700"/>
        <w:gridCol w:w="1171"/>
        <w:gridCol w:w="960"/>
        <w:gridCol w:w="1167"/>
        <w:gridCol w:w="1202"/>
        <w:gridCol w:w="1026"/>
        <w:gridCol w:w="971"/>
        <w:gridCol w:w="971"/>
      </w:tblGrid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Приложение №6</w:t>
            </w:r>
          </w:p>
        </w:tc>
      </w:tr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Ножкинского сельского поселения</w:t>
            </w:r>
          </w:p>
        </w:tc>
      </w:tr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Чухломского муниципального района</w:t>
            </w:r>
          </w:p>
        </w:tc>
      </w:tr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371A27" w:rsidRPr="00371A27" w:rsidTr="00371A27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  23 декабря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71A27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2022 г</w:t>
              </w:r>
            </w:smartTag>
            <w:r w:rsidRPr="00371A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 г. №111</w:t>
            </w:r>
          </w:p>
        </w:tc>
      </w:tr>
      <w:tr w:rsidR="00371A27" w:rsidRPr="00371A27" w:rsidTr="00371A27">
        <w:trPr>
          <w:trHeight w:val="495"/>
        </w:trPr>
        <w:tc>
          <w:tcPr>
            <w:tcW w:w="91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НОЖКИНСКОГО СЕЛЬСКОГО ПОСЕЛЕНИЯ  ЧУХЛОМСКОГО МУНИЦИПАЛЬНОГО РАЙОНА КОСТРОМСКОЙ ОБЛАСТИ НА ПЛАНОВЫЙ ПЕРИОД 2024 И 2025 ГОДОВ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91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255"/>
        </w:trPr>
        <w:tc>
          <w:tcPr>
            <w:tcW w:w="91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270"/>
        </w:trPr>
        <w:tc>
          <w:tcPr>
            <w:tcW w:w="91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1A27" w:rsidRPr="00371A27" w:rsidTr="00371A27">
        <w:trPr>
          <w:trHeight w:val="103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тыс.руб. на 2024 год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тыс.руб. на 2025 год</w:t>
            </w:r>
          </w:p>
        </w:tc>
      </w:tr>
      <w:tr w:rsidR="00371A27" w:rsidRPr="00371A27" w:rsidTr="00371A27">
        <w:trPr>
          <w:trHeight w:val="25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71A27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371A27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</w:tr>
      <w:tr w:rsidR="00371A27" w:rsidRPr="00371A27" w:rsidTr="00371A2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Ножкинского сельского поселения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1931,6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1919,0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1415,2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1357,9</w:t>
            </w:r>
          </w:p>
        </w:tc>
      </w:tr>
      <w:tr w:rsidR="00371A27" w:rsidRPr="00371A27" w:rsidTr="00371A27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355,4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355,4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102 00 00990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7359,5</w:t>
            </w:r>
          </w:p>
        </w:tc>
      </w:tr>
      <w:tr w:rsidR="00371A27" w:rsidRPr="00371A27" w:rsidTr="00371A27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533,0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528,0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533,0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528,0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360,0</w:t>
            </w:r>
          </w:p>
        </w:tc>
      </w:tr>
      <w:tr w:rsidR="00371A27" w:rsidRPr="00371A27" w:rsidTr="00371A27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167,0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165,0</w:t>
            </w:r>
          </w:p>
        </w:tc>
      </w:tr>
      <w:tr w:rsidR="00371A27" w:rsidRPr="00371A27" w:rsidTr="00371A27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165,0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2,0</w:t>
            </w:r>
          </w:p>
        </w:tc>
      </w:tr>
      <w:tr w:rsidR="00371A27" w:rsidRPr="00371A27" w:rsidTr="00371A27">
        <w:trPr>
          <w:trHeight w:val="16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108 00 00010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108 00 00010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Резервные средства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108 00 00010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423,9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109W0 20121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1127,0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126,4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13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органами местного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126,4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131,0</w:t>
            </w:r>
          </w:p>
        </w:tc>
      </w:tr>
      <w:tr w:rsidR="00371A27" w:rsidRPr="00371A27" w:rsidTr="00371A27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52,7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52,7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73,7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78,3</w:t>
            </w:r>
          </w:p>
        </w:tc>
      </w:tr>
      <w:tr w:rsidR="00371A27" w:rsidRPr="00371A27" w:rsidTr="00371A27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73,7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78,3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161,5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178,1</w:t>
            </w:r>
          </w:p>
        </w:tc>
      </w:tr>
      <w:tr w:rsidR="00371A27" w:rsidRPr="00371A27" w:rsidTr="00371A27">
        <w:trPr>
          <w:trHeight w:val="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 id="_x0000_s1044" type="#_x0000_t202" style="position:absolute;margin-left:0;margin-top:0;width:6pt;height:0;z-index:251661312;visibility:visible;mso-position-horizontal-relative:text;mso-position-vertical-relative:text" filled="f" stroked="f" o:insetmode="auto"/>
              </w:pict>
            </w: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 id="_x0000_s1045" type="#_x0000_t202" style="position:absolute;margin-left:0;margin-top:0;width:6pt;height:0;z-index:251662336;visibility:visible;mso-position-horizontal-relative:text;mso-position-vertical-relative:text" filled="f" stroked="f" o:insetmode="auto"/>
              </w:pict>
            </w: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финансированию проектов развития территорий городского (сельских) поселений населенных пунктов Костромской области, основанных на местных инициативах за счет средств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36200 71300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по финансированию проектов развития территорий городского (сельских) поселений населенных </w:t>
            </w: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пунктов Костромской области, основанных на местных инициативах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36200 S1300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156,5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160,0</w:t>
            </w:r>
          </w:p>
        </w:tc>
      </w:tr>
      <w:tr w:rsidR="00371A27" w:rsidRPr="00371A27" w:rsidTr="00371A27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sz w:val="18"/>
                <w:szCs w:val="18"/>
                <w:lang w:eastAsia="ru-RU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1A27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12,0</w:t>
            </w:r>
          </w:p>
        </w:tc>
      </w:tr>
      <w:tr w:rsidR="00371A27" w:rsidRPr="00371A27" w:rsidTr="00371A2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71A27" w:rsidRPr="00371A27" w:rsidRDefault="00371A27" w:rsidP="00371A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A2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1931,6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</w:tcPr>
          <w:p w:rsidR="00371A27" w:rsidRPr="00371A27" w:rsidRDefault="00371A27" w:rsidP="0037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1A27">
              <w:rPr>
                <w:rFonts w:ascii="Times New Roman" w:hAnsi="Times New Roman"/>
                <w:b/>
                <w:bCs/>
                <w:lang w:eastAsia="ru-RU"/>
              </w:rPr>
              <w:t>1919,0</w:t>
            </w:r>
          </w:p>
        </w:tc>
      </w:tr>
    </w:tbl>
    <w:p w:rsidR="00371A27" w:rsidRDefault="00371A27"/>
    <w:p w:rsidR="00371A27" w:rsidRDefault="00371A27"/>
    <w:sectPr w:rsidR="00371A27" w:rsidSect="0079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D3" w:rsidRDefault="00D06FD3">
      <w:r>
        <w:separator/>
      </w:r>
    </w:p>
  </w:endnote>
  <w:endnote w:type="continuationSeparator" w:id="1">
    <w:p w:rsidR="00D06FD3" w:rsidRDefault="00D0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D3" w:rsidRDefault="00D06FD3">
      <w:r>
        <w:separator/>
      </w:r>
    </w:p>
  </w:footnote>
  <w:footnote w:type="continuationSeparator" w:id="1">
    <w:p w:rsidR="00D06FD3" w:rsidRDefault="00D0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86E"/>
    <w:rsid w:val="00104E66"/>
    <w:rsid w:val="001B2A26"/>
    <w:rsid w:val="002024EF"/>
    <w:rsid w:val="00371A27"/>
    <w:rsid w:val="004E06CC"/>
    <w:rsid w:val="00740419"/>
    <w:rsid w:val="0077464B"/>
    <w:rsid w:val="0079786E"/>
    <w:rsid w:val="008E262D"/>
    <w:rsid w:val="00A42D67"/>
    <w:rsid w:val="00C333CA"/>
    <w:rsid w:val="00C5293E"/>
    <w:rsid w:val="00CA3125"/>
    <w:rsid w:val="00D06FD3"/>
    <w:rsid w:val="00D7131B"/>
    <w:rsid w:val="00E57034"/>
    <w:rsid w:val="00F4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86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7258</Words>
  <Characters>41375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RePack by SPecialiST</Company>
  <LinksUpToDate>false</LinksUpToDate>
  <CharactersWithSpaces>48536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 Windows</cp:lastModifiedBy>
  <cp:revision>2</cp:revision>
  <dcterms:created xsi:type="dcterms:W3CDTF">2022-12-29T09:21:00Z</dcterms:created>
  <dcterms:modified xsi:type="dcterms:W3CDTF">2022-12-29T09:21:00Z</dcterms:modified>
</cp:coreProperties>
</file>